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2A" w:rsidRPr="00EE1766" w:rsidRDefault="00EE1766">
      <w:pPr>
        <w:rPr>
          <w:rFonts w:ascii="Times New Roman" w:hAnsi="Times New Roman" w:cs="Times New Roman"/>
          <w:sz w:val="28"/>
          <w:szCs w:val="28"/>
        </w:rPr>
      </w:pPr>
      <w:r w:rsidRPr="00EE1766">
        <w:rPr>
          <w:rFonts w:ascii="Times New Roman" w:hAnsi="Times New Roman" w:cs="Times New Roman"/>
          <w:sz w:val="28"/>
          <w:szCs w:val="28"/>
        </w:rPr>
        <w:t>Кількість осіб та вартість дітодня Львівський НВК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EE1766" w:rsidTr="00E76AA9">
        <w:tc>
          <w:tcPr>
            <w:tcW w:w="1642" w:type="dxa"/>
          </w:tcPr>
          <w:p w:rsidR="00EE1766" w:rsidRP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7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</w:tcPr>
          <w:p w:rsidR="00EE1766" w:rsidRP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r w:rsidRPr="00EE1766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3286" w:type="dxa"/>
            <w:gridSpan w:val="2"/>
          </w:tcPr>
          <w:p w:rsidR="00EE1766" w:rsidRP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766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E1766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</w:tc>
        <w:tc>
          <w:tcPr>
            <w:tcW w:w="1643" w:type="dxa"/>
          </w:tcPr>
          <w:p w:rsidR="00EE1766" w:rsidRP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766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EE1766" w:rsidTr="00EE1766">
        <w:tc>
          <w:tcPr>
            <w:tcW w:w="1642" w:type="dxa"/>
          </w:tcPr>
          <w:p w:rsidR="00EE1766" w:rsidRP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EE1766" w:rsidRP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766"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</w:tcPr>
          <w:p w:rsidR="00EE1766" w:rsidRP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766"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</w:tcPr>
          <w:p w:rsidR="00EE1766" w:rsidRPr="00EE1766" w:rsidRDefault="00EE1766" w:rsidP="00C1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766"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</w:tcPr>
          <w:p w:rsidR="00EE1766" w:rsidRPr="00EE1766" w:rsidRDefault="00EE1766" w:rsidP="00C1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766"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</w:tcPr>
          <w:p w:rsidR="00EE1766" w:rsidRP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766" w:rsidTr="00EE1766">
        <w:tc>
          <w:tcPr>
            <w:tcW w:w="1642" w:type="dxa"/>
          </w:tcPr>
          <w:p w:rsidR="00EE1766" w:rsidRDefault="008B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="00EE176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</w:tcPr>
          <w:p w:rsidR="00EE1766" w:rsidRPr="00EE1766" w:rsidRDefault="008B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42" w:type="dxa"/>
          </w:tcPr>
          <w:p w:rsidR="00EE1766" w:rsidRPr="00EE1766" w:rsidRDefault="008B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68,94</w:t>
            </w:r>
          </w:p>
        </w:tc>
        <w:tc>
          <w:tcPr>
            <w:tcW w:w="1643" w:type="dxa"/>
          </w:tcPr>
          <w:p w:rsidR="00EE1766" w:rsidRPr="00EE1766" w:rsidRDefault="008B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43" w:type="dxa"/>
          </w:tcPr>
          <w:p w:rsidR="00EE1766" w:rsidRPr="00EE1766" w:rsidRDefault="008B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EE1766" w:rsidRP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766" w:rsidRDefault="00EE1766"/>
    <w:sectPr w:rsidR="00EE17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66"/>
    <w:rsid w:val="001B6668"/>
    <w:rsid w:val="00201B2A"/>
    <w:rsid w:val="00523617"/>
    <w:rsid w:val="008B5C6D"/>
    <w:rsid w:val="00E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6</cp:revision>
  <dcterms:created xsi:type="dcterms:W3CDTF">2018-09-28T07:10:00Z</dcterms:created>
  <dcterms:modified xsi:type="dcterms:W3CDTF">2018-10-01T14:12:00Z</dcterms:modified>
</cp:coreProperties>
</file>