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CC" w:rsidRPr="00985ECC" w:rsidRDefault="00985ECC" w:rsidP="00263282">
      <w:pPr>
        <w:pStyle w:val="rvps6"/>
        <w:jc w:val="center"/>
        <w:rPr>
          <w:b/>
          <w:lang w:val="ru-RU"/>
        </w:rPr>
      </w:pPr>
      <w:r w:rsidRPr="00DF7283">
        <w:rPr>
          <w:rStyle w:val="rvts23"/>
          <w:b/>
        </w:rPr>
        <w:t xml:space="preserve">РІЧНИЙ ПЛАН ЗАКУПІВЕЛЬ/ </w:t>
      </w:r>
      <w:r w:rsidRPr="00DF7283">
        <w:rPr>
          <w:b/>
        </w:rPr>
        <w:br/>
      </w:r>
      <w:r w:rsidRPr="00DF7283">
        <w:rPr>
          <w:rStyle w:val="rvts23"/>
          <w:b/>
        </w:rPr>
        <w:t>річний план закупівель, що здійснюються без проведення процедур закупівель</w:t>
      </w:r>
      <w:r w:rsidRPr="00DF7283">
        <w:rPr>
          <w:b/>
        </w:rPr>
        <w:t xml:space="preserve"> </w:t>
      </w:r>
      <w:r w:rsidRPr="00DF7283">
        <w:rPr>
          <w:b/>
        </w:rPr>
        <w:br/>
      </w:r>
      <w:r>
        <w:rPr>
          <w:rStyle w:val="rvts23"/>
          <w:b/>
        </w:rPr>
        <w:t>на І квартал  2015</w:t>
      </w:r>
      <w:r w:rsidRPr="00DF7283">
        <w:rPr>
          <w:rStyle w:val="rvts23"/>
          <w:b/>
        </w:rPr>
        <w:t xml:space="preserve"> р</w:t>
      </w:r>
      <w:r>
        <w:rPr>
          <w:rStyle w:val="rvts23"/>
          <w:b/>
        </w:rPr>
        <w:t>оку</w:t>
      </w:r>
      <w:r w:rsidRPr="00DF7283">
        <w:rPr>
          <w:b/>
        </w:rPr>
        <w:t xml:space="preserve"> </w:t>
      </w:r>
      <w:r w:rsidRPr="00DF7283">
        <w:rPr>
          <w:b/>
        </w:rPr>
        <w:br/>
      </w:r>
      <w:r w:rsidRPr="00985ECC">
        <w:rPr>
          <w:rStyle w:val="rvts23"/>
          <w:b/>
          <w:u w:val="single"/>
        </w:rPr>
        <w:t xml:space="preserve">Львівський </w:t>
      </w:r>
      <w:proofErr w:type="spellStart"/>
      <w:r w:rsidRPr="00985ECC">
        <w:rPr>
          <w:rStyle w:val="rvts23"/>
          <w:b/>
          <w:u w:val="single"/>
        </w:rPr>
        <w:t>навчально</w:t>
      </w:r>
      <w:proofErr w:type="spellEnd"/>
      <w:r w:rsidRPr="00985ECC">
        <w:rPr>
          <w:rStyle w:val="rvts23"/>
          <w:b/>
          <w:u w:val="single"/>
        </w:rPr>
        <w:t xml:space="preserve"> – виховний комплекс «Загальноосвітня школа – інтернат І ступеня – спеціалізована школа – інтернат ІІ-ІІІ ступенів» Херсонської обласної ради, 22737286</w:t>
      </w:r>
      <w:r w:rsidRPr="00985ECC">
        <w:rPr>
          <w:b/>
          <w:u w:val="single"/>
        </w:rPr>
        <w:t xml:space="preserve"> </w:t>
      </w:r>
      <w:r w:rsidRPr="00985ECC">
        <w:rPr>
          <w:b/>
          <w:u w:val="single"/>
        </w:rPr>
        <w:br/>
      </w:r>
      <w:r w:rsidRPr="00DF7283">
        <w:rPr>
          <w:rStyle w:val="rvts90"/>
          <w:b/>
        </w:rPr>
        <w:t>(найменування замовника, код за ЄДРПОУ)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70"/>
        <w:gridCol w:w="1593"/>
        <w:gridCol w:w="2115"/>
        <w:gridCol w:w="1798"/>
        <w:gridCol w:w="2472"/>
        <w:gridCol w:w="4718"/>
      </w:tblGrid>
      <w:tr w:rsidR="00985ECC" w:rsidTr="00B805D5"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</w:pPr>
            <w:bookmarkStart w:id="0" w:name="n39"/>
            <w:bookmarkEnd w:id="0"/>
            <w:r>
              <w:rPr>
                <w:rStyle w:val="rvts82"/>
              </w:rPr>
              <w:t>Предмет закупівлі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</w:pPr>
            <w:r>
              <w:rPr>
                <w:rStyle w:val="rvts82"/>
              </w:rPr>
              <w:t xml:space="preserve">Код </w:t>
            </w:r>
            <w:r>
              <w:rPr>
                <w:rStyle w:val="rvts106"/>
                <w:color w:val="000000"/>
              </w:rPr>
              <w:t>КЕКВ</w:t>
            </w:r>
            <w:r>
              <w:rPr>
                <w:rStyle w:val="rvts82"/>
              </w:rPr>
              <w:t xml:space="preserve"> (для бюджетних коштів)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</w:pPr>
            <w:r>
              <w:rPr>
                <w:rStyle w:val="rvts82"/>
              </w:rPr>
              <w:t>Очікувана вартість предмета закупівлі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</w:pPr>
            <w:r>
              <w:rPr>
                <w:rStyle w:val="rvts82"/>
              </w:rPr>
              <w:t>Процедура закупівлі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</w:pPr>
            <w:r>
              <w:rPr>
                <w:rStyle w:val="rvts82"/>
              </w:rPr>
              <w:t>Орієнтовний початок проведення процедури закупівлі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</w:pPr>
            <w:r>
              <w:rPr>
                <w:rStyle w:val="rvts82"/>
              </w:rPr>
              <w:t>Примітки</w:t>
            </w:r>
          </w:p>
        </w:tc>
      </w:tr>
      <w:tr w:rsidR="00985ECC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1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2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3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4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5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</w:pPr>
            <w:r>
              <w:rPr>
                <w:rStyle w:val="rvts82"/>
              </w:rPr>
              <w:t>6</w:t>
            </w:r>
          </w:p>
        </w:tc>
      </w:tr>
      <w:tr w:rsidR="00985ECC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Молоко рідке (10.51.1)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AE7B7E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40</w:t>
            </w:r>
            <w:r w:rsidR="00985ECC">
              <w:rPr>
                <w:rStyle w:val="rvts82"/>
              </w:rPr>
              <w:t> 000,00 грн.</w:t>
            </w:r>
          </w:p>
          <w:p w:rsidR="00D93773" w:rsidRDefault="00D93773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</w:t>
            </w:r>
            <w:r w:rsidR="00AE7B7E">
              <w:rPr>
                <w:rStyle w:val="rvts82"/>
              </w:rPr>
              <w:t>сорок</w:t>
            </w:r>
            <w:r>
              <w:rPr>
                <w:rStyle w:val="rvts82"/>
              </w:rPr>
              <w:t xml:space="preserve"> тисяч гривень 00 к.)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985ECC" w:rsidRDefault="00AE7B7E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(3 100 л)</w:t>
            </w:r>
          </w:p>
        </w:tc>
      </w:tr>
      <w:tr w:rsidR="00985ECC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Крупи (10.61.3)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AE7B7E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15</w:t>
            </w:r>
            <w:r w:rsidR="00985ECC">
              <w:rPr>
                <w:rStyle w:val="rvts82"/>
              </w:rPr>
              <w:t> 800,00 грн.</w:t>
            </w:r>
          </w:p>
          <w:p w:rsidR="00D93773" w:rsidRDefault="00AE7B7E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(п’ятнадцять</w:t>
            </w:r>
            <w:r w:rsidR="00D93773">
              <w:rPr>
                <w:rStyle w:val="rvts82"/>
              </w:rPr>
              <w:t xml:space="preserve"> тисяч вісімсот гривень 00к.)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ECC" w:rsidRDefault="00985ECC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985ECC" w:rsidRDefault="00AE7B7E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(940 кг)</w:t>
            </w:r>
          </w:p>
        </w:tc>
      </w:tr>
      <w:tr w:rsidR="00D93773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Борошно (10.61.2)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1 400,00 грн.</w:t>
            </w:r>
          </w:p>
          <w:p w:rsidR="00D93773" w:rsidRDefault="00D93773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(одна тисяча чотириста гривень 00 к.)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D93773" w:rsidRDefault="00AE7B7E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(254 кг)</w:t>
            </w:r>
          </w:p>
        </w:tc>
      </w:tr>
      <w:tr w:rsidR="00D93773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Цукор (0.81.1)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6 940,00 грн.</w:t>
            </w:r>
          </w:p>
          <w:p w:rsidR="00D93773" w:rsidRDefault="00D93773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(шість тисяч дев’ятсот сорок гривень 00к.)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773" w:rsidRDefault="00D93773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D93773" w:rsidRDefault="00AE7B7E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(555 кг)</w:t>
            </w:r>
          </w:p>
        </w:tc>
      </w:tr>
      <w:tr w:rsidR="002E547A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Кава та чай (10.83.1)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400,0</w:t>
            </w:r>
            <w:r w:rsidR="00D43B60">
              <w:rPr>
                <w:rStyle w:val="rvts82"/>
              </w:rPr>
              <w:t>0 грн. (чотириста гривень 00 к</w:t>
            </w:r>
            <w:r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2E547A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2E547A" w:rsidRDefault="002E547A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(4 кг)</w:t>
            </w:r>
          </w:p>
        </w:tc>
      </w:tr>
      <w:tr w:rsidR="002E547A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Какао (10.82.1)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F7C89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1860,00 грн. </w:t>
            </w:r>
            <w:r w:rsidR="00C4054A">
              <w:rPr>
                <w:rStyle w:val="rvts82"/>
              </w:rPr>
              <w:t xml:space="preserve">     </w:t>
            </w:r>
            <w:r>
              <w:rPr>
                <w:rStyle w:val="rvts82"/>
              </w:rPr>
              <w:t>(о</w:t>
            </w:r>
            <w:r w:rsidR="002E547A">
              <w:rPr>
                <w:rStyle w:val="rvts82"/>
              </w:rPr>
              <w:t xml:space="preserve">дна тисяча вісімсот шістдесят </w:t>
            </w:r>
            <w:r w:rsidR="002E547A">
              <w:rPr>
                <w:rStyle w:val="rvts82"/>
              </w:rPr>
              <w:lastRenderedPageBreak/>
              <w:t>гривень 00</w:t>
            </w:r>
            <w:r w:rsidR="00D43B60">
              <w:rPr>
                <w:rStyle w:val="rvts82"/>
              </w:rPr>
              <w:t xml:space="preserve"> к</w:t>
            </w:r>
            <w:r w:rsidR="002E547A"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2E547A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2E547A" w:rsidRDefault="00D43B60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lastRenderedPageBreak/>
              <w:t>(17 кг</w:t>
            </w:r>
            <w:r w:rsidR="002E547A">
              <w:rPr>
                <w:rStyle w:val="rvts82"/>
              </w:rPr>
              <w:t>)</w:t>
            </w:r>
          </w:p>
        </w:tc>
      </w:tr>
      <w:tr w:rsidR="002E547A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lastRenderedPageBreak/>
              <w:t>Вироби сухарні, печиво (10.72.1)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2200,00 гр</w:t>
            </w:r>
            <w:r w:rsidR="00D43B60">
              <w:rPr>
                <w:rStyle w:val="rvts82"/>
              </w:rPr>
              <w:t xml:space="preserve">н.       </w:t>
            </w:r>
            <w:r w:rsidR="002F7C89">
              <w:rPr>
                <w:rStyle w:val="rvts82"/>
              </w:rPr>
              <w:t xml:space="preserve"> (д</w:t>
            </w:r>
            <w:r w:rsidR="00D43B60">
              <w:rPr>
                <w:rStyle w:val="rvts82"/>
              </w:rPr>
              <w:t>ві тисячі двісті гривень 00 к</w:t>
            </w:r>
            <w:r>
              <w:rPr>
                <w:rStyle w:val="rvts82"/>
              </w:rPr>
              <w:t xml:space="preserve">.)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47A" w:rsidRDefault="002E547A" w:rsidP="002E547A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2E547A" w:rsidRDefault="007C296C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(88 кг)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Вироби макаронні (10.73.1)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6900,00 грн.</w:t>
            </w:r>
            <w:r w:rsidR="00D43B60">
              <w:rPr>
                <w:rStyle w:val="rvts82"/>
              </w:rPr>
              <w:t xml:space="preserve">   </w:t>
            </w:r>
            <w:r w:rsidR="002F7C89">
              <w:rPr>
                <w:rStyle w:val="rvts82"/>
              </w:rPr>
              <w:t xml:space="preserve"> (ш</w:t>
            </w:r>
            <w:r>
              <w:rPr>
                <w:rStyle w:val="rvts82"/>
              </w:rPr>
              <w:t>іст</w:t>
            </w:r>
            <w:r w:rsidR="00D43B60">
              <w:rPr>
                <w:rStyle w:val="rvts82"/>
              </w:rPr>
              <w:t>ь тисяч дев’ятсот гривень 00 к</w:t>
            </w:r>
            <w:r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7C296C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D43B60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(873 кг</w:t>
            </w:r>
            <w:r w:rsidR="00B805D5"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Сіль (10.84.3)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198,00 грн.</w:t>
            </w:r>
            <w:r w:rsidR="002F7C89">
              <w:rPr>
                <w:rStyle w:val="rvts82"/>
              </w:rPr>
              <w:t xml:space="preserve">         </w:t>
            </w:r>
            <w:r>
              <w:rPr>
                <w:rStyle w:val="rvts82"/>
              </w:rPr>
              <w:t xml:space="preserve"> </w:t>
            </w:r>
            <w:r w:rsidR="002F7C89">
              <w:rPr>
                <w:rStyle w:val="rvts82"/>
              </w:rPr>
              <w:t>(с</w:t>
            </w:r>
            <w:r w:rsidR="00D43B60">
              <w:rPr>
                <w:rStyle w:val="rvts82"/>
              </w:rPr>
              <w:t>то дев’яносто вісім гривень 00 к</w:t>
            </w:r>
            <w:r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7C296C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D43B60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(44 кг</w:t>
            </w:r>
            <w:r w:rsidR="00B805D5"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Олія (10.41.5)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D43B60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714,00 грн.  </w:t>
            </w:r>
            <w:r w:rsidR="002F7C89">
              <w:rPr>
                <w:rStyle w:val="rvts82"/>
              </w:rPr>
              <w:t xml:space="preserve">  (с</w:t>
            </w:r>
            <w:r w:rsidR="00B805D5">
              <w:rPr>
                <w:rStyle w:val="rvts82"/>
              </w:rPr>
              <w:t>і</w:t>
            </w:r>
            <w:r>
              <w:rPr>
                <w:rStyle w:val="rvts82"/>
              </w:rPr>
              <w:t>мсот чотирнадцять гривень 00 к</w:t>
            </w:r>
            <w:r w:rsidR="00B805D5"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7C296C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B805D5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(36</w:t>
            </w:r>
            <w:r w:rsidR="00D43B60">
              <w:rPr>
                <w:rStyle w:val="rvts82"/>
              </w:rPr>
              <w:t xml:space="preserve"> кг</w:t>
            </w:r>
            <w:r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Карателька (10.83.1)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3758,00 грн.</w:t>
            </w:r>
            <w:r w:rsidR="00D43B60">
              <w:rPr>
                <w:rStyle w:val="rvts82"/>
              </w:rPr>
              <w:t xml:space="preserve">      </w:t>
            </w:r>
            <w:r w:rsidR="002F7C89">
              <w:rPr>
                <w:rStyle w:val="rvts82"/>
              </w:rPr>
              <w:t xml:space="preserve"> (т</w:t>
            </w:r>
            <w:r>
              <w:rPr>
                <w:rStyle w:val="rvts82"/>
              </w:rPr>
              <w:t>ри тисячі сімсо</w:t>
            </w:r>
            <w:r w:rsidR="00D43B60">
              <w:rPr>
                <w:rStyle w:val="rvts82"/>
              </w:rPr>
              <w:t>т п’ятдесят вісім гривень 00 к</w:t>
            </w:r>
            <w:r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3752BF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D43B60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(40 кг</w:t>
            </w:r>
            <w:r w:rsidR="00B805D5"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Консерви плодові, овочеві(10.39.1)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17100,00 грн.</w:t>
            </w:r>
            <w:r w:rsidR="00D43B60">
              <w:rPr>
                <w:rStyle w:val="rvts82"/>
              </w:rPr>
              <w:t xml:space="preserve"> </w:t>
            </w:r>
            <w:r w:rsidR="002F7C89">
              <w:rPr>
                <w:rStyle w:val="rvts82"/>
              </w:rPr>
              <w:t>(с</w:t>
            </w:r>
            <w:r>
              <w:rPr>
                <w:rStyle w:val="rvts82"/>
              </w:rPr>
              <w:t>ім</w:t>
            </w:r>
            <w:r w:rsidR="00D43B60">
              <w:rPr>
                <w:rStyle w:val="rvts82"/>
              </w:rPr>
              <w:t>надцять тисяч сто гривень 00 к</w:t>
            </w:r>
            <w:r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3752BF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2F7C89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(660 банок</w:t>
            </w:r>
            <w:r w:rsidR="00B805D5"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Продукти харчові різні (дріжджі) (10.89.1)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2F7C89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140,</w:t>
            </w:r>
            <w:r w:rsidR="00B805D5">
              <w:rPr>
                <w:rStyle w:val="rvts82"/>
              </w:rPr>
              <w:t xml:space="preserve">00 грн. </w:t>
            </w:r>
            <w:r>
              <w:rPr>
                <w:rStyle w:val="rvts82"/>
              </w:rPr>
              <w:t xml:space="preserve">         (сто сорок гривень 00 к</w:t>
            </w:r>
            <w:r w:rsidR="00B805D5"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9B375B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2F7C89" w:rsidP="00982861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(12 кг</w:t>
            </w:r>
            <w:r w:rsidR="00B805D5"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Яйця курячі (01.47.2)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2600,00 грн.</w:t>
            </w:r>
            <w:r w:rsidR="002F7C89">
              <w:rPr>
                <w:rStyle w:val="rvts82"/>
              </w:rPr>
              <w:t xml:space="preserve">        (д</w:t>
            </w:r>
            <w:r>
              <w:rPr>
                <w:rStyle w:val="rvts82"/>
              </w:rPr>
              <w:t xml:space="preserve">ві </w:t>
            </w:r>
            <w:r w:rsidR="002F7C89">
              <w:rPr>
                <w:rStyle w:val="rvts82"/>
              </w:rPr>
              <w:t>тисячі шістсот гривень 00 к</w:t>
            </w:r>
            <w:r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9B375B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B805D5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(1485 шт.)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Сік фруктовий  (10.32.1)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2F7C89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10000,00 грн.           ( д</w:t>
            </w:r>
            <w:r w:rsidR="00B805D5">
              <w:rPr>
                <w:rStyle w:val="rvts82"/>
              </w:rPr>
              <w:t xml:space="preserve">есять тисяч </w:t>
            </w:r>
            <w:r>
              <w:rPr>
                <w:rStyle w:val="rvts82"/>
              </w:rPr>
              <w:lastRenderedPageBreak/>
              <w:t>гривень 00 к</w:t>
            </w:r>
            <w:r w:rsidR="00B805D5"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9B375B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п.5 ч.1 статті 4 Закону України «Про особливості здійснення закупівель в окремих </w:t>
            </w:r>
            <w:r>
              <w:rPr>
                <w:rStyle w:val="rvts82"/>
              </w:rPr>
              <w:lastRenderedPageBreak/>
              <w:t>сферах господарської діяльності»</w:t>
            </w:r>
          </w:p>
          <w:p w:rsidR="00B805D5" w:rsidRDefault="00B805D5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(952 літрів) 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lastRenderedPageBreak/>
              <w:t>Молочні продукти (10.51.5)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2F7C89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27000,00 грн. (двадцять сім тисяч гривень 00 к</w:t>
            </w:r>
            <w:r w:rsidR="00B805D5">
              <w:rPr>
                <w:rStyle w:val="rvts82"/>
              </w:rPr>
              <w:t xml:space="preserve">.) 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1E2156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B805D5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(1438 літрів)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Шоколад та вироби кондитерські цукрові (10.82.2)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F64C8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14584,00 грн.   (ч</w:t>
            </w:r>
            <w:r w:rsidR="00B805D5">
              <w:rPr>
                <w:rStyle w:val="rvts82"/>
              </w:rPr>
              <w:t>отирнадцять тисяч п’ятсот</w:t>
            </w:r>
            <w:r w:rsidR="001D0093">
              <w:rPr>
                <w:rStyle w:val="rvts82"/>
              </w:rPr>
              <w:t xml:space="preserve"> вісімдесят чотири гривні</w:t>
            </w:r>
            <w:r w:rsidR="002F7C89">
              <w:rPr>
                <w:rStyle w:val="rvts82"/>
              </w:rPr>
              <w:t xml:space="preserve"> 00 к</w:t>
            </w:r>
            <w:r w:rsidR="00B805D5"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1E2156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2F7C89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(384 кг</w:t>
            </w:r>
            <w:r w:rsidR="00B805D5"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Картопля (01.13.5)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2F7C89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12674,00 </w:t>
            </w:r>
            <w:r w:rsidR="00BF64C8">
              <w:rPr>
                <w:rStyle w:val="rvts82"/>
              </w:rPr>
              <w:t xml:space="preserve">  </w:t>
            </w:r>
            <w:r>
              <w:rPr>
                <w:rStyle w:val="rvts82"/>
              </w:rPr>
              <w:t>(д</w:t>
            </w:r>
            <w:r w:rsidR="00B805D5">
              <w:rPr>
                <w:rStyle w:val="rvts82"/>
              </w:rPr>
              <w:t>ванадцять тисяч шістс</w:t>
            </w:r>
            <w:r>
              <w:rPr>
                <w:rStyle w:val="rvts82"/>
              </w:rPr>
              <w:t>от сімде</w:t>
            </w:r>
            <w:r w:rsidR="001D0093">
              <w:rPr>
                <w:rStyle w:val="rvts82"/>
              </w:rPr>
              <w:t>сят чотири гривні</w:t>
            </w:r>
            <w:r>
              <w:rPr>
                <w:rStyle w:val="rvts82"/>
              </w:rPr>
              <w:t xml:space="preserve"> 00 к</w:t>
            </w:r>
            <w:r w:rsidR="00B805D5"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9F4785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2F7C89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(3168 кг</w:t>
            </w:r>
            <w:r w:rsidR="00B805D5"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Овочі свіжі (01.12.1/01.13.3/01.13.4/ 01.13.7)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8826,00 грн.</w:t>
            </w:r>
            <w:r w:rsidR="001D0093">
              <w:rPr>
                <w:rStyle w:val="rvts82"/>
              </w:rPr>
              <w:t xml:space="preserve">             ( в</w:t>
            </w:r>
            <w:r>
              <w:rPr>
                <w:rStyle w:val="rvts82"/>
              </w:rPr>
              <w:t>ісім тисяч вісімс</w:t>
            </w:r>
            <w:r w:rsidR="001D0093">
              <w:rPr>
                <w:rStyle w:val="rvts82"/>
              </w:rPr>
              <w:t>от двадцять шість гривень 00 к</w:t>
            </w:r>
            <w:r>
              <w:rPr>
                <w:rStyle w:val="rvts82"/>
              </w:rPr>
              <w:t xml:space="preserve">.)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9F4785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B805D5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(1650 кг)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Хліб (10.71.1)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1D0093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19300,00 грн. (</w:t>
            </w:r>
            <w:r w:rsidR="00076389">
              <w:rPr>
                <w:rStyle w:val="rvts82"/>
              </w:rPr>
              <w:t>дев’ятнадцять</w:t>
            </w:r>
            <w:r>
              <w:rPr>
                <w:rStyle w:val="rvts82"/>
              </w:rPr>
              <w:t xml:space="preserve"> тисяч триста гривень 00 к</w:t>
            </w:r>
            <w:r w:rsidR="00B805D5"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3544E6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B805D5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(5010 шт.)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М'ясо свине (10.11.3)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41120,00 грн. </w:t>
            </w:r>
            <w:r w:rsidR="001D0093">
              <w:rPr>
                <w:rStyle w:val="rvts82"/>
              </w:rPr>
              <w:t>(с</w:t>
            </w:r>
            <w:r>
              <w:rPr>
                <w:rStyle w:val="rvts82"/>
              </w:rPr>
              <w:t>орок одна ти</w:t>
            </w:r>
            <w:r w:rsidR="001D0093">
              <w:rPr>
                <w:rStyle w:val="rvts82"/>
              </w:rPr>
              <w:t>сяча сто двадцять гривень 00 к</w:t>
            </w:r>
            <w:r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B2652A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1D0093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(685 кг</w:t>
            </w:r>
            <w:r w:rsidR="00B805D5"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Риботовари (10.20.1/ 10.20.2)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6389" w:rsidRDefault="00076389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32800,</w:t>
            </w:r>
            <w:r w:rsidR="001D0093">
              <w:rPr>
                <w:rStyle w:val="rvts82"/>
              </w:rPr>
              <w:t>00 грн. (т</w:t>
            </w:r>
            <w:r w:rsidR="00B805D5">
              <w:rPr>
                <w:rStyle w:val="rvts82"/>
              </w:rPr>
              <w:t>ридцять дв</w:t>
            </w:r>
            <w:r w:rsidR="001D0093">
              <w:rPr>
                <w:rStyle w:val="rvts82"/>
              </w:rPr>
              <w:t xml:space="preserve">і тисячі вісімсот гривень </w:t>
            </w:r>
          </w:p>
          <w:p w:rsidR="00B805D5" w:rsidRDefault="001D0093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00 к</w:t>
            </w:r>
            <w:r w:rsidR="00B805D5">
              <w:rPr>
                <w:rStyle w:val="rvts82"/>
              </w:rPr>
              <w:t>.)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CE3292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1D0093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(720 кг</w:t>
            </w:r>
            <w:r w:rsidR="00B805D5">
              <w:rPr>
                <w:rStyle w:val="rvts82"/>
              </w:rPr>
              <w:t>)</w:t>
            </w:r>
          </w:p>
        </w:tc>
      </w:tr>
      <w:tr w:rsidR="00B805D5" w:rsidTr="00B805D5">
        <w:trPr>
          <w:trHeight w:val="120"/>
        </w:trPr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Сир сичужний та кисломолочний (10.51.4)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9D1469">
              <w:rPr>
                <w:rStyle w:val="rvts82"/>
              </w:rPr>
              <w:t>2230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1D0093" w:rsidP="00D93773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29800,00 грн. (д</w:t>
            </w:r>
            <w:r w:rsidR="00B805D5">
              <w:rPr>
                <w:rStyle w:val="rvts82"/>
              </w:rPr>
              <w:t xml:space="preserve">вадцять </w:t>
            </w:r>
            <w:r w:rsidR="00076389">
              <w:rPr>
                <w:rStyle w:val="rvts82"/>
              </w:rPr>
              <w:t>дев’ять</w:t>
            </w:r>
            <w:r w:rsidR="00B805D5">
              <w:rPr>
                <w:rStyle w:val="rvts82"/>
              </w:rPr>
              <w:t xml:space="preserve"> тисяч вісімсот </w:t>
            </w:r>
            <w:r>
              <w:rPr>
                <w:rStyle w:val="rvts82"/>
              </w:rPr>
              <w:t>гривень 00 к</w:t>
            </w:r>
            <w:r w:rsidR="00B805D5">
              <w:rPr>
                <w:rStyle w:val="rvts82"/>
              </w:rPr>
              <w:t xml:space="preserve">.)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8E3017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>
            <w:r w:rsidRPr="002756B9">
              <w:rPr>
                <w:rStyle w:val="rvts82"/>
              </w:rPr>
              <w:t>Січень 2015 року</w:t>
            </w:r>
          </w:p>
        </w:tc>
        <w:tc>
          <w:tcPr>
            <w:tcW w:w="4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5D5" w:rsidRDefault="00B805D5" w:rsidP="00CE3292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п.5 ч.1 статті 4 Закону України «Про особливості здійснення закупівель в окремих сферах господарської діяльності»</w:t>
            </w:r>
          </w:p>
          <w:p w:rsidR="00B805D5" w:rsidRDefault="001D0093" w:rsidP="00AE7B7E">
            <w:pPr>
              <w:pStyle w:val="rvps12"/>
              <w:spacing w:before="0" w:beforeAutospacing="0" w:after="0" w:afterAutospacing="0" w:line="120" w:lineRule="atLeast"/>
              <w:rPr>
                <w:rStyle w:val="rvts82"/>
              </w:rPr>
            </w:pPr>
            <w:r>
              <w:rPr>
                <w:rStyle w:val="rvts82"/>
              </w:rPr>
              <w:t>(670 кг</w:t>
            </w:r>
            <w:r w:rsidR="00B805D5">
              <w:rPr>
                <w:rStyle w:val="rvts82"/>
              </w:rPr>
              <w:t>)</w:t>
            </w:r>
          </w:p>
        </w:tc>
      </w:tr>
    </w:tbl>
    <w:p w:rsidR="00546D0C" w:rsidRDefault="003438D6">
      <w:r>
        <w:rPr>
          <w:noProof/>
        </w:rPr>
        <w:lastRenderedPageBreak/>
        <w:drawing>
          <wp:inline distT="0" distB="0" distL="0" distR="0">
            <wp:extent cx="9611360" cy="6801622"/>
            <wp:effectExtent l="19050" t="0" r="8890" b="0"/>
            <wp:docPr id="1" name="Рисунок 1" descr="D:\Documents and Settings\адміністратор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іністратор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D0C" w:rsidSect="00985EC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ECC"/>
    <w:rsid w:val="000514A0"/>
    <w:rsid w:val="00076389"/>
    <w:rsid w:val="00113A32"/>
    <w:rsid w:val="001D0093"/>
    <w:rsid w:val="001E2156"/>
    <w:rsid w:val="00263282"/>
    <w:rsid w:val="00282FFC"/>
    <w:rsid w:val="002E547A"/>
    <w:rsid w:val="002F7C89"/>
    <w:rsid w:val="003438D6"/>
    <w:rsid w:val="003544E6"/>
    <w:rsid w:val="003752BF"/>
    <w:rsid w:val="003C765E"/>
    <w:rsid w:val="003D6E7D"/>
    <w:rsid w:val="00546D0C"/>
    <w:rsid w:val="005B2DD5"/>
    <w:rsid w:val="005B310F"/>
    <w:rsid w:val="00621637"/>
    <w:rsid w:val="00704B5C"/>
    <w:rsid w:val="00793EC0"/>
    <w:rsid w:val="007C296C"/>
    <w:rsid w:val="008C4E28"/>
    <w:rsid w:val="00982861"/>
    <w:rsid w:val="00985ECC"/>
    <w:rsid w:val="009A060D"/>
    <w:rsid w:val="009B375B"/>
    <w:rsid w:val="009F4785"/>
    <w:rsid w:val="00A2309B"/>
    <w:rsid w:val="00A54885"/>
    <w:rsid w:val="00AE7B7E"/>
    <w:rsid w:val="00B2652A"/>
    <w:rsid w:val="00B805D5"/>
    <w:rsid w:val="00BF64C8"/>
    <w:rsid w:val="00C4054A"/>
    <w:rsid w:val="00C672AB"/>
    <w:rsid w:val="00CE3292"/>
    <w:rsid w:val="00D43B60"/>
    <w:rsid w:val="00D93773"/>
    <w:rsid w:val="00D9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85ECC"/>
  </w:style>
  <w:style w:type="paragraph" w:customStyle="1" w:styleId="rvps14">
    <w:name w:val="rvps14"/>
    <w:basedOn w:val="a"/>
    <w:rsid w:val="00985ECC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985EC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85ECC"/>
    <w:pPr>
      <w:spacing w:before="100" w:beforeAutospacing="1" w:after="100" w:afterAutospacing="1"/>
    </w:pPr>
  </w:style>
  <w:style w:type="character" w:customStyle="1" w:styleId="rvts90">
    <w:name w:val="rvts90"/>
    <w:basedOn w:val="a0"/>
    <w:rsid w:val="00985ECC"/>
  </w:style>
  <w:style w:type="paragraph" w:customStyle="1" w:styleId="rvps12">
    <w:name w:val="rvps12"/>
    <w:basedOn w:val="a"/>
    <w:rsid w:val="00985ECC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85ECC"/>
  </w:style>
  <w:style w:type="character" w:customStyle="1" w:styleId="rvts106">
    <w:name w:val="rvts106"/>
    <w:basedOn w:val="a0"/>
    <w:rsid w:val="00985ECC"/>
  </w:style>
  <w:style w:type="paragraph" w:styleId="a3">
    <w:name w:val="Balloon Text"/>
    <w:basedOn w:val="a"/>
    <w:link w:val="a4"/>
    <w:uiPriority w:val="99"/>
    <w:semiHidden/>
    <w:unhideWhenUsed/>
    <w:rsid w:val="00343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D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21</cp:revision>
  <cp:lastPrinted>2015-01-13T06:21:00Z</cp:lastPrinted>
  <dcterms:created xsi:type="dcterms:W3CDTF">2015-01-09T07:19:00Z</dcterms:created>
  <dcterms:modified xsi:type="dcterms:W3CDTF">2015-01-15T14:21:00Z</dcterms:modified>
</cp:coreProperties>
</file>